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62962" w14:textId="120794F8" w:rsidR="00605A7D" w:rsidRDefault="0040261E" w:rsidP="00605A7D">
      <w:pPr>
        <w:widowControl w:val="0"/>
        <w:tabs>
          <w:tab w:val="left" w:pos="4300"/>
          <w:tab w:val="left" w:pos="5200"/>
        </w:tabs>
        <w:autoSpaceDE w:val="0"/>
        <w:autoSpaceDN w:val="0"/>
        <w:adjustRightInd w:val="0"/>
        <w:spacing w:before="17"/>
        <w:ind w:right="-1"/>
        <w:jc w:val="center"/>
        <w:rPr>
          <w:b/>
          <w:bCs/>
          <w:sz w:val="37"/>
          <w:szCs w:val="37"/>
        </w:rPr>
      </w:pPr>
      <w:r>
        <w:rPr>
          <w:noProof/>
        </w:rPr>
        <w:drawing>
          <wp:inline distT="0" distB="0" distL="0" distR="0" wp14:anchorId="698BFDFB" wp14:editId="75669F79">
            <wp:extent cx="826618" cy="1082906"/>
            <wp:effectExtent l="0" t="0" r="0" b="3175"/>
            <wp:docPr id="3" name="Immagine 3" descr="dettaglio-albo-pretor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ttaglio-albo-pretori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247" cy="109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62963" w14:textId="28CD3923" w:rsidR="00605A7D" w:rsidRPr="00806DC8" w:rsidRDefault="00605A7D" w:rsidP="00605A7D">
      <w:pPr>
        <w:ind w:right="-1"/>
        <w:jc w:val="center"/>
        <w:rPr>
          <w:rFonts w:ascii="Helvetica" w:eastAsia="Calibri" w:hAnsi="Helvetica" w:cs="Times New Roman"/>
          <w:sz w:val="32"/>
          <w:szCs w:val="32"/>
        </w:rPr>
      </w:pPr>
      <w:r w:rsidRPr="00806DC8">
        <w:rPr>
          <w:sz w:val="32"/>
          <w:szCs w:val="32"/>
        </w:rPr>
        <w:t xml:space="preserve">COMUNE DI </w:t>
      </w:r>
      <w:r w:rsidR="0040261E">
        <w:rPr>
          <w:sz w:val="32"/>
          <w:szCs w:val="32"/>
        </w:rPr>
        <w:t>POGGIO A CAIANO</w:t>
      </w:r>
    </w:p>
    <w:p w14:paraId="7ED62964" w14:textId="77777777" w:rsidR="0072441B" w:rsidRPr="00C20770" w:rsidRDefault="00A72E06" w:rsidP="005E757A">
      <w:pPr>
        <w:jc w:val="center"/>
        <w:rPr>
          <w:sz w:val="44"/>
          <w:szCs w:val="44"/>
        </w:rPr>
      </w:pPr>
      <w:r>
        <w:rPr>
          <w:noProof/>
          <w:sz w:val="44"/>
          <w:szCs w:val="44"/>
          <w:lang w:eastAsia="it-IT"/>
        </w:rPr>
        <w:drawing>
          <wp:anchor distT="0" distB="0" distL="114300" distR="114300" simplePos="0" relativeHeight="251660288" behindDoc="1" locked="0" layoutInCell="1" allowOverlap="1" wp14:anchorId="7ED6296E" wp14:editId="7ED6296F">
            <wp:simplePos x="0" y="0"/>
            <wp:positionH relativeFrom="column">
              <wp:posOffset>-244475</wp:posOffset>
            </wp:positionH>
            <wp:positionV relativeFrom="paragraph">
              <wp:posOffset>367665</wp:posOffset>
            </wp:positionV>
            <wp:extent cx="6381750" cy="3733800"/>
            <wp:effectExtent l="38100" t="0" r="476250" b="1352550"/>
            <wp:wrapTight wrapText="bothSides">
              <wp:wrapPolygon edited="0">
                <wp:start x="5094" y="1433"/>
                <wp:lineTo x="4191" y="2976"/>
                <wp:lineTo x="-129" y="17302"/>
                <wp:lineTo x="1419" y="22592"/>
                <wp:lineTo x="17087" y="29424"/>
                <wp:lineTo x="17538" y="29424"/>
                <wp:lineTo x="17602" y="29424"/>
                <wp:lineTo x="18118" y="27882"/>
                <wp:lineTo x="18505" y="26229"/>
                <wp:lineTo x="18505" y="26118"/>
                <wp:lineTo x="18892" y="24465"/>
                <wp:lineTo x="18892" y="24355"/>
                <wp:lineTo x="18956" y="24355"/>
                <wp:lineTo x="19408" y="22702"/>
                <wp:lineTo x="19408" y="22592"/>
                <wp:lineTo x="19795" y="20939"/>
                <wp:lineTo x="19795" y="20829"/>
                <wp:lineTo x="20181" y="19176"/>
                <wp:lineTo x="20181" y="19065"/>
                <wp:lineTo x="20568" y="17412"/>
                <wp:lineTo x="20568" y="17302"/>
                <wp:lineTo x="20955" y="15649"/>
                <wp:lineTo x="20955" y="15539"/>
                <wp:lineTo x="21278" y="13886"/>
                <wp:lineTo x="21278" y="13776"/>
                <wp:lineTo x="21664" y="12122"/>
                <wp:lineTo x="21664" y="12012"/>
                <wp:lineTo x="22051" y="10359"/>
                <wp:lineTo x="22051" y="10249"/>
                <wp:lineTo x="22438" y="8596"/>
                <wp:lineTo x="22438" y="8486"/>
                <wp:lineTo x="22761" y="6833"/>
                <wp:lineTo x="22761" y="6722"/>
                <wp:lineTo x="23083" y="5069"/>
                <wp:lineTo x="23083" y="4959"/>
                <wp:lineTo x="23212" y="4188"/>
                <wp:lineTo x="20891" y="3416"/>
                <wp:lineTo x="17860" y="3196"/>
                <wp:lineTo x="17860" y="3086"/>
                <wp:lineTo x="7350" y="1543"/>
                <wp:lineTo x="6319" y="1433"/>
                <wp:lineTo x="5094" y="1433"/>
              </wp:wrapPolygon>
            </wp:wrapTight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373380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noFill/>
                      <a:miter lim="800000"/>
                    </a:ln>
                    <a:effectLst>
                      <a:outerShdw blurRad="127000" dist="38100" dir="2700000" algn="ctr">
                        <a:srgbClr val="000000">
                          <a:alpha val="45000"/>
                        </a:srgbClr>
                      </a:outerShdw>
                      <a:reflection blurRad="12700" stA="28000" endPos="28000" dist="5000" dir="5400000" sy="-100000" algn="bl" rotWithShape="0"/>
                    </a:effectLst>
                    <a:scene3d>
                      <a:camera prst="perspectiveFront" fov="2700000">
                        <a:rot lat="20376000" lon="1938000" rev="20112001"/>
                      </a:camera>
                      <a:lightRig rig="soft" dir="t">
                        <a:rot lat="0" lon="0" rev="0"/>
                      </a:lightRig>
                    </a:scene3d>
                    <a:sp3d prstMaterial="translucentPowder">
                      <a:bevelT w="203200" h="50800" prst="softRound"/>
                    </a:sp3d>
                  </pic:spPr>
                </pic:pic>
              </a:graphicData>
            </a:graphic>
          </wp:anchor>
        </w:drawing>
      </w:r>
    </w:p>
    <w:p w14:paraId="7ED62965" w14:textId="77777777" w:rsidR="005E757A" w:rsidRDefault="005E757A" w:rsidP="005E757A">
      <w:pPr>
        <w:spacing w:after="0" w:line="360" w:lineRule="auto"/>
        <w:ind w:right="426"/>
        <w:contextualSpacing/>
        <w:jc w:val="center"/>
        <w:rPr>
          <w:rFonts w:ascii="Calibri" w:eastAsia="Constantia" w:hAnsi="Calibri" w:cs="Browallia New"/>
          <w:szCs w:val="24"/>
        </w:rPr>
      </w:pPr>
    </w:p>
    <w:p w14:paraId="7ED62966" w14:textId="77777777" w:rsidR="005E757A" w:rsidRDefault="005E757A" w:rsidP="005E757A">
      <w:pPr>
        <w:spacing w:after="0" w:line="360" w:lineRule="auto"/>
        <w:ind w:right="426"/>
        <w:contextualSpacing/>
        <w:jc w:val="center"/>
        <w:rPr>
          <w:rFonts w:ascii="Calibri" w:eastAsia="Constantia" w:hAnsi="Calibri" w:cs="Browallia New"/>
          <w:szCs w:val="24"/>
        </w:rPr>
      </w:pPr>
    </w:p>
    <w:p w14:paraId="7ED62967" w14:textId="77777777" w:rsidR="005E757A" w:rsidRDefault="005E757A" w:rsidP="005E757A">
      <w:pPr>
        <w:jc w:val="center"/>
        <w:rPr>
          <w:rFonts w:ascii="Calibri" w:eastAsia="Calibri" w:hAnsi="Calibri"/>
          <w:b/>
          <w:sz w:val="24"/>
          <w:szCs w:val="24"/>
        </w:rPr>
      </w:pPr>
    </w:p>
    <w:p w14:paraId="7ED62968" w14:textId="22E57E50" w:rsidR="005E757A" w:rsidRDefault="009C5597" w:rsidP="005E757A">
      <w:pPr>
        <w:jc w:val="center"/>
        <w:rPr>
          <w:rFonts w:ascii="Calibri" w:eastAsia="Calibri" w:hAnsi="Calibri"/>
          <w:b/>
          <w:sz w:val="24"/>
          <w:szCs w:val="24"/>
        </w:rPr>
      </w:pPr>
      <w:r>
        <w:rPr>
          <w:rFonts w:ascii="Calibri" w:eastAsia="Constantia" w:hAnsi="Calibri" w:cs="Browallia New"/>
          <w:noProof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7ED62971" wp14:editId="5647FDEE">
                <wp:simplePos x="0" y="0"/>
                <wp:positionH relativeFrom="margin">
                  <wp:posOffset>160655</wp:posOffset>
                </wp:positionH>
                <wp:positionV relativeFrom="margin">
                  <wp:posOffset>7774305</wp:posOffset>
                </wp:positionV>
                <wp:extent cx="5810885" cy="828675"/>
                <wp:effectExtent l="0" t="0" r="0" b="0"/>
                <wp:wrapSquare wrapText="bothSides"/>
                <wp:docPr id="2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10885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62972" w14:textId="263EC966" w:rsidR="005E757A" w:rsidRDefault="005E757A" w:rsidP="005E757A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 xml:space="preserve">Allegato </w:t>
                            </w:r>
                            <w:r w:rsidR="0040261E">
                              <w:rPr>
                                <w:rFonts w:ascii="Calibri" w:eastAsia="Constantia" w:hAnsi="Calibri" w:cs="Browallia New"/>
                                <w:b/>
                                <w:sz w:val="36"/>
                                <w:szCs w:val="36"/>
                              </w:rPr>
                              <w:t>4</w:t>
                            </w:r>
                            <w:bookmarkStart w:id="0" w:name="_GoBack"/>
                            <w:bookmarkEnd w:id="0"/>
                          </w:p>
                          <w:p w14:paraId="7ED62973" w14:textId="77777777" w:rsidR="005E757A" w:rsidRPr="00674751" w:rsidRDefault="003B58DD" w:rsidP="005E757A">
                            <w:pPr>
                              <w:spacing w:after="0" w:line="360" w:lineRule="auto"/>
                              <w:ind w:right="426"/>
                              <w:contextualSpacing/>
                              <w:jc w:val="center"/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  <w:t>Schede s</w:t>
                            </w:r>
                            <w:r w:rsidR="003D6B7F">
                              <w:rPr>
                                <w:rFonts w:ascii="Calibri" w:eastAsia="Constantia" w:hAnsi="Calibri" w:cs="Browallia New"/>
                                <w:b/>
                                <w:color w:val="FF0000"/>
                                <w:sz w:val="48"/>
                                <w:szCs w:val="48"/>
                              </w:rPr>
                              <w:t>cenari di rischio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95000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D62971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12.65pt;margin-top:612.15pt;width:457.55pt;height:65.25pt;z-index:251659264;visibility:visible;mso-wrap-style:square;mso-width-percent:95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95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" o:allowoverlap="f" filled="f" stroked="f" strokeweight=".5pt">
                <v:textbox inset="0,0,0,0">
                  <w:txbxContent>
                    <w:p w14:paraId="7ED62972" w14:textId="263EC966" w:rsidR="005E757A" w:rsidRDefault="005E757A" w:rsidP="005E757A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 xml:space="preserve">Allegato </w:t>
                      </w:r>
                      <w:r w:rsidR="0040261E">
                        <w:rPr>
                          <w:rFonts w:ascii="Calibri" w:eastAsia="Constantia" w:hAnsi="Calibri" w:cs="Browallia New"/>
                          <w:b/>
                          <w:sz w:val="36"/>
                          <w:szCs w:val="36"/>
                        </w:rPr>
                        <w:t>4</w:t>
                      </w:r>
                      <w:bookmarkStart w:id="1" w:name="_GoBack"/>
                      <w:bookmarkEnd w:id="1"/>
                    </w:p>
                    <w:p w14:paraId="7ED62973" w14:textId="77777777" w:rsidR="005E757A" w:rsidRPr="00674751" w:rsidRDefault="003B58DD" w:rsidP="005E757A">
                      <w:pPr>
                        <w:spacing w:after="0" w:line="360" w:lineRule="auto"/>
                        <w:ind w:right="426"/>
                        <w:contextualSpacing/>
                        <w:jc w:val="center"/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  <w:t>Schede s</w:t>
                      </w:r>
                      <w:r w:rsidR="003D6B7F">
                        <w:rPr>
                          <w:rFonts w:ascii="Calibri" w:eastAsia="Constantia" w:hAnsi="Calibri" w:cs="Browallia New"/>
                          <w:b/>
                          <w:color w:val="FF0000"/>
                          <w:sz w:val="48"/>
                          <w:szCs w:val="48"/>
                        </w:rPr>
                        <w:t>cenari di rischio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7ED62969" w14:textId="77777777" w:rsidR="005E757A" w:rsidRDefault="005E757A" w:rsidP="005E757A">
      <w:pPr>
        <w:tabs>
          <w:tab w:val="left" w:pos="709"/>
        </w:tabs>
        <w:spacing w:after="0" w:line="360" w:lineRule="auto"/>
        <w:jc w:val="both"/>
        <w:rPr>
          <w:rFonts w:ascii="Calibri" w:eastAsia="Calibri" w:hAnsi="Calibri"/>
          <w:sz w:val="24"/>
          <w:szCs w:val="24"/>
        </w:rPr>
      </w:pPr>
    </w:p>
    <w:p w14:paraId="7ED6296A" w14:textId="77777777" w:rsidR="005E757A" w:rsidRDefault="005E757A" w:rsidP="005E757A">
      <w:pPr>
        <w:tabs>
          <w:tab w:val="left" w:pos="709"/>
        </w:tabs>
        <w:spacing w:after="0" w:line="360" w:lineRule="auto"/>
        <w:jc w:val="both"/>
        <w:rPr>
          <w:rFonts w:ascii="Calibri" w:eastAsia="Calibri" w:hAnsi="Calibri"/>
          <w:sz w:val="24"/>
          <w:szCs w:val="24"/>
        </w:rPr>
      </w:pPr>
    </w:p>
    <w:p w14:paraId="7ED6296B" w14:textId="77777777" w:rsidR="00124BAF" w:rsidRDefault="00124BAF"/>
    <w:sectPr w:rsidR="00124BAF" w:rsidSect="007A1E1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rowallia New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57A"/>
    <w:rsid w:val="000170E8"/>
    <w:rsid w:val="0007262B"/>
    <w:rsid w:val="00074A38"/>
    <w:rsid w:val="000778F0"/>
    <w:rsid w:val="00124BAF"/>
    <w:rsid w:val="001A3127"/>
    <w:rsid w:val="001E0416"/>
    <w:rsid w:val="00246070"/>
    <w:rsid w:val="00271493"/>
    <w:rsid w:val="00351C42"/>
    <w:rsid w:val="003B58DD"/>
    <w:rsid w:val="003D6B7F"/>
    <w:rsid w:val="003E2D69"/>
    <w:rsid w:val="003F3FC0"/>
    <w:rsid w:val="0040261E"/>
    <w:rsid w:val="00460E1E"/>
    <w:rsid w:val="0048628E"/>
    <w:rsid w:val="005443CA"/>
    <w:rsid w:val="005E757A"/>
    <w:rsid w:val="00605A7D"/>
    <w:rsid w:val="00723CCE"/>
    <w:rsid w:val="0072441B"/>
    <w:rsid w:val="007A1E15"/>
    <w:rsid w:val="00806DC8"/>
    <w:rsid w:val="008166F8"/>
    <w:rsid w:val="009C5597"/>
    <w:rsid w:val="009E4AC7"/>
    <w:rsid w:val="00A72E06"/>
    <w:rsid w:val="00CA454B"/>
    <w:rsid w:val="00D10BFC"/>
    <w:rsid w:val="00DD44A5"/>
    <w:rsid w:val="00DE173E"/>
    <w:rsid w:val="00E116D4"/>
    <w:rsid w:val="00E271E4"/>
    <w:rsid w:val="00E564FE"/>
    <w:rsid w:val="00E60A84"/>
    <w:rsid w:val="00EB62C0"/>
    <w:rsid w:val="00F2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62962"/>
  <w15:docId w15:val="{3EE2E441-5F35-4A15-90C7-429941C1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E757A"/>
    <w:rPr>
      <w:rFonts w:eastAsiaTheme="minorHAnsi"/>
    </w:rPr>
  </w:style>
  <w:style w:type="paragraph" w:styleId="Titolo3">
    <w:name w:val="heading 3"/>
    <w:basedOn w:val="Normale"/>
    <w:next w:val="Normale"/>
    <w:link w:val="Titolo3Carattere"/>
    <w:autoRedefine/>
    <w:uiPriority w:val="9"/>
    <w:unhideWhenUsed/>
    <w:qFormat/>
    <w:rsid w:val="009E4AC7"/>
    <w:pPr>
      <w:keepNext/>
      <w:keepLines/>
      <w:spacing w:before="200" w:after="0" w:line="240" w:lineRule="auto"/>
      <w:ind w:left="30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1A3127"/>
    <w:pPr>
      <w:keepNext/>
      <w:keepLines/>
      <w:spacing w:before="200" w:after="0" w:line="240" w:lineRule="auto"/>
      <w:ind w:left="7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9E4AC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A312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Didascalia">
    <w:name w:val="caption"/>
    <w:basedOn w:val="Normale"/>
    <w:next w:val="Normale"/>
    <w:autoRedefine/>
    <w:uiPriority w:val="35"/>
    <w:unhideWhenUsed/>
    <w:qFormat/>
    <w:rsid w:val="005443CA"/>
    <w:pPr>
      <w:spacing w:before="120" w:after="120" w:line="240" w:lineRule="auto"/>
      <w:jc w:val="center"/>
    </w:pPr>
    <w:rPr>
      <w:rFonts w:ascii="Calibri" w:eastAsia="Times New Roman" w:hAnsi="Calibri" w:cs="Times New Roman"/>
      <w:b/>
      <w:bCs/>
      <w:color w:val="4F81BD" w:themeColor="accent1"/>
      <w:sz w:val="18"/>
      <w:szCs w:val="1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757A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1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Katia</dc:creator>
  <cp:lastModifiedBy>Federico Binaglia</cp:lastModifiedBy>
  <cp:revision>4</cp:revision>
  <dcterms:created xsi:type="dcterms:W3CDTF">2025-02-25T10:23:00Z</dcterms:created>
  <dcterms:modified xsi:type="dcterms:W3CDTF">2025-07-16T06:35:00Z</dcterms:modified>
</cp:coreProperties>
</file>